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2213E" w14:textId="77777777" w:rsidR="001C0885" w:rsidRPr="008C0A1A" w:rsidRDefault="001C0885" w:rsidP="008C0A1A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1C4281"/>
          <w:kern w:val="36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b/>
          <w:bCs/>
          <w:color w:val="1C4281"/>
          <w:kern w:val="36"/>
          <w:sz w:val="24"/>
          <w:szCs w:val="24"/>
        </w:rPr>
        <w:t>Социально-психологическая служба школы — веление времени</w:t>
      </w:r>
    </w:p>
    <w:p w14:paraId="2D7223D6" w14:textId="77777777" w:rsidR="001C0885" w:rsidRPr="008C0A1A" w:rsidRDefault="001C0885" w:rsidP="008C0A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t>Глубина и масштабность кризисных явлений в обществе особенно ярко проявляются по отношению к подрастающему поколению, поскольку именно оно является наименее социально защищенной и наименее адаптированной к жизни в новых условиях его частью.</w:t>
      </w:r>
    </w:p>
    <w:p w14:paraId="0ED59A31" w14:textId="77777777" w:rsidR="001C0885" w:rsidRPr="008C0A1A" w:rsidRDefault="001C0885" w:rsidP="008C0A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t>В этой ситуации меняется роль службы психологического сопровождения образования, которая в течение вот уже двух десятилетий, сама являясь образовательной инновацией для образовательной практики, стала ее необходимым компонентом.</w:t>
      </w:r>
    </w:p>
    <w:p w14:paraId="33890E49" w14:textId="77777777" w:rsidR="001C0885" w:rsidRPr="008C0A1A" w:rsidRDefault="001C0885" w:rsidP="008C0A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t>Стоит отметить, что, несмотря на все сложности организации и развития психологической службы, она действительно доказала, что способна решать множество сложнейших проблем. Среди них и сопровождение в образовательном процессе детей с трудностями в обучении, с девиантным поведением, одаренных детей, детей-сирот, и повышение психологической компетентности педагогов, и минимизация традиционных «школьных факторов риска».</w:t>
      </w:r>
    </w:p>
    <w:p w14:paraId="2BF5E11C" w14:textId="77777777" w:rsidR="001C0885" w:rsidRPr="008C0A1A" w:rsidRDefault="001C0885" w:rsidP="008C0A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Социально-психологическая служба осуществляет свою деятельность в тесном контакте с родителями или лицами, их заменяющими, с органами опеки и попечительства, инспекциями по делам несовершеннолетних, представителями общественных организаций, оказывающими воспитательным учреждениям помощь в воспитании и развитии детей и подростков. Для обеспечения успешной работы службы необходимы творческие контакты с медицинскими учреждениями.</w:t>
      </w:r>
    </w:p>
    <w:p w14:paraId="12C9B9CE" w14:textId="77777777" w:rsidR="001C0885" w:rsidRPr="008C0A1A" w:rsidRDefault="001C0885" w:rsidP="008C0A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цели службы: содействие формированию подрастающего поколения, становлению индивидуальности и творческого отношения к жизни на всех этапах школьного детства; изучение особенностей их психического развития, определение психологических причин нарушения личности и интеллекта, профилактика подобных нарушений.</w:t>
      </w:r>
    </w:p>
    <w:p w14:paraId="5FE9C403" w14:textId="77777777" w:rsidR="001C0885" w:rsidRPr="008C0A1A" w:rsidRDefault="001C0885" w:rsidP="008C0A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из основных целей социально-психологической службы образования является обеспечение психического и психологического здоровья учащихся. Основу психического здоровья составляет полноценное психическое развитие человека на всех этапах онтогенеза. Забота о психологическом здоровье предполагает внимание к внутреннему миру ребенка: к его чувствам и переживаниям, увлечениям и интересам, способностям и знаниям, его отношению к себе, сверстникам, взрослым, к окружающему миру, происходящим семейным и общественным событиям, к жизни как таковой.</w:t>
      </w:r>
    </w:p>
    <w:p w14:paraId="26119F6D" w14:textId="77777777" w:rsidR="001C0885" w:rsidRPr="008C0A1A" w:rsidRDefault="001C0885" w:rsidP="008C0A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цель социально-психологической службы школы — психологическое здоровье детей — связана прежде всего с перспективным направлением ее деятельности, ориентированным на своевременное и полноценное психическое и личностное развитие каждого ребенка. Эта цель может быть реализована только тогда, когда служба обеспечивает преемственность психологического внимания к ребенку на разных возрастных этапах работы с детьми, когда происходит стыковка представлений, понимания, умений взрослых, работающих с детьми одного возраста, и взрослых, работающих с детьми другого возраста.</w:t>
      </w:r>
    </w:p>
    <w:p w14:paraId="0D1DE780" w14:textId="77777777" w:rsidR="001C0885" w:rsidRPr="008C0A1A" w:rsidRDefault="001C0885" w:rsidP="008C0A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задачи социально-психологической службы образования:</w:t>
      </w:r>
    </w:p>
    <w:p w14:paraId="4F46D73E" w14:textId="77777777" w:rsidR="001C0885" w:rsidRPr="008C0A1A" w:rsidRDefault="001C0885" w:rsidP="008C0A1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индивидуальных особенностей детей — интересов, способностей, склонностей, чувств, отношений, увлечений, жизненных планов и др.;</w:t>
      </w:r>
    </w:p>
    <w:p w14:paraId="6BBC32C6" w14:textId="77777777" w:rsidR="001C0885" w:rsidRPr="008C0A1A" w:rsidRDefault="001C0885" w:rsidP="008C0A1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создание благоприятного для развития ребенка психологического климата, который определяется прежде всего организацией продуктивного общения детей с взрослыми и сверстниками;</w:t>
      </w:r>
    </w:p>
    <w:p w14:paraId="2DF4BA2F" w14:textId="77777777" w:rsidR="001C0885" w:rsidRPr="008C0A1A" w:rsidRDefault="001C0885" w:rsidP="008C0A1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своевременной психологической помощи и поддержки как детям, так и их родителям, воспитателям, учителям.</w:t>
      </w:r>
    </w:p>
    <w:p w14:paraId="2097786A" w14:textId="77777777" w:rsidR="001C0885" w:rsidRPr="008C0A1A" w:rsidRDefault="001C0885" w:rsidP="008C0A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деятельность социально-психологической службы школы и направлена на создание психолого-педагогических условий, обеспечивающих духовное развитие каждого ребенка, его душевный комфорт, что лежит в основе психологического здоровья. Но, конечно, психолог создает необходимые условия вместе с учителями и родителями учащихся.</w:t>
      </w:r>
    </w:p>
    <w:p w14:paraId="6DF33E17" w14:textId="77777777" w:rsidR="001C0885" w:rsidRPr="008C0A1A" w:rsidRDefault="001C0885" w:rsidP="008C0A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A1A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сегодня социально-психологическая служба является необходимым компонентом системы образования, обеспечивающим развитие личностного, интеллектуального и профессионального потенциала общества.</w:t>
      </w:r>
    </w:p>
    <w:p w14:paraId="27A1F26A" w14:textId="77777777" w:rsidR="002B2078" w:rsidRPr="008C0A1A" w:rsidRDefault="002B2078" w:rsidP="008C0A1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B2078" w:rsidRPr="008C0A1A" w:rsidSect="00EB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8010E"/>
    <w:multiLevelType w:val="multilevel"/>
    <w:tmpl w:val="A160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885"/>
    <w:rsid w:val="001C0885"/>
    <w:rsid w:val="002B2078"/>
    <w:rsid w:val="00811825"/>
    <w:rsid w:val="008C0A1A"/>
    <w:rsid w:val="00EB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3CFC"/>
  <w15:docId w15:val="{21D507E8-124A-40F6-A427-55F8FD70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BE6"/>
  </w:style>
  <w:style w:type="paragraph" w:styleId="1">
    <w:name w:val="heading 1"/>
    <w:basedOn w:val="a"/>
    <w:link w:val="10"/>
    <w:uiPriority w:val="9"/>
    <w:qFormat/>
    <w:rsid w:val="001C0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8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C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0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572</Words>
  <Characters>3266</Characters>
  <Application>Microsoft Office Word</Application>
  <DocSecurity>0</DocSecurity>
  <Lines>27</Lines>
  <Paragraphs>7</Paragraphs>
  <ScaleCrop>false</ScaleCrop>
  <Company>Microsoft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Мерьем</dc:creator>
  <cp:keywords/>
  <dc:description/>
  <cp:lastModifiedBy>Пользователь</cp:lastModifiedBy>
  <cp:revision>4</cp:revision>
  <dcterms:created xsi:type="dcterms:W3CDTF">2015-02-26T19:03:00Z</dcterms:created>
  <dcterms:modified xsi:type="dcterms:W3CDTF">2021-07-14T13:31:00Z</dcterms:modified>
</cp:coreProperties>
</file>