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2213E" w14:textId="77777777" w:rsidR="001C0885" w:rsidRPr="008C0A1A" w:rsidRDefault="001C0885" w:rsidP="008C0A1A">
      <w:pPr>
        <w:spacing w:before="100" w:beforeAutospacing="1" w:after="100" w:afterAutospacing="1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1C4281"/>
          <w:kern w:val="36"/>
          <w:sz w:val="24"/>
          <w:szCs w:val="24"/>
        </w:rPr>
      </w:pPr>
      <w:r w:rsidRPr="008C0A1A">
        <w:rPr>
          <w:rFonts w:ascii="Times New Roman" w:eastAsia="Times New Roman" w:hAnsi="Times New Roman" w:cs="Times New Roman"/>
          <w:b/>
          <w:bCs/>
          <w:color w:val="1C4281"/>
          <w:kern w:val="36"/>
          <w:sz w:val="24"/>
          <w:szCs w:val="24"/>
        </w:rPr>
        <w:t>Социально-психологическая служба школы — веление времени</w:t>
      </w:r>
    </w:p>
    <w:p w14:paraId="2D7223D6" w14:textId="77777777" w:rsidR="001C0885" w:rsidRPr="008C0A1A" w:rsidRDefault="001C0885" w:rsidP="008C0A1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A1A">
        <w:rPr>
          <w:rFonts w:ascii="Times New Roman" w:eastAsia="Times New Roman" w:hAnsi="Times New Roman" w:cs="Times New Roman"/>
          <w:color w:val="000000"/>
          <w:sz w:val="24"/>
          <w:szCs w:val="24"/>
        </w:rPr>
        <w:t>Глубина и масштабность кризисных явлений в обществе особенно ярко проявляются по отношению к подрастающему поколению, поскольку именно оно является наименее социально защищенной и наименее адаптированной к жизни в новых условиях его частью.</w:t>
      </w:r>
    </w:p>
    <w:p w14:paraId="0ED59A31" w14:textId="77777777" w:rsidR="001C0885" w:rsidRPr="008C0A1A" w:rsidRDefault="001C0885" w:rsidP="008C0A1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A1A">
        <w:rPr>
          <w:rFonts w:ascii="Times New Roman" w:eastAsia="Times New Roman" w:hAnsi="Times New Roman" w:cs="Times New Roman"/>
          <w:color w:val="000000"/>
          <w:sz w:val="24"/>
          <w:szCs w:val="24"/>
        </w:rPr>
        <w:t>В этой ситуации меняется роль службы психологического сопровождения образования, которая в течение вот уже двух десятилетий, сама являясь образовательной инновацией для образовательной практики, стала ее необходимым компонентом.</w:t>
      </w:r>
    </w:p>
    <w:p w14:paraId="33890E49" w14:textId="77777777" w:rsidR="001C0885" w:rsidRPr="008C0A1A" w:rsidRDefault="001C0885" w:rsidP="008C0A1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A1A">
        <w:rPr>
          <w:rFonts w:ascii="Times New Roman" w:eastAsia="Times New Roman" w:hAnsi="Times New Roman" w:cs="Times New Roman"/>
          <w:color w:val="000000"/>
          <w:sz w:val="24"/>
          <w:szCs w:val="24"/>
        </w:rPr>
        <w:t>Стоит отметить, что, несмотря на все сложности организации и развития психологической службы, она действительно доказала, что способна решать множество сложнейших проблем. Среди них и сопровождение в образовательном процессе детей с трудностями в обучении, с девиантным поведением, одаренных детей, детей-сирот, и повышение психологической компетентности педагогов, и минимизация традиционных «школьных факторов риска».</w:t>
      </w:r>
    </w:p>
    <w:p w14:paraId="2BF5E11C" w14:textId="77777777" w:rsidR="001C0885" w:rsidRPr="008C0A1A" w:rsidRDefault="001C0885" w:rsidP="008C0A1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A1A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Социально-психологическая служба осуществляет свою деятельность в тесном контакте с родителями или лицами, их заменяющими, с органами опеки и попечительства, инспекциями по делам несовершеннолетних, представителями общественных организаций, оказывающими воспитательным учреждениям помощь в воспитании и развитии детей и подростков. Для обеспечения успешной работы службы необходимы творческие контакты с медицинскими учреждениями.</w:t>
      </w:r>
    </w:p>
    <w:p w14:paraId="12C9B9CE" w14:textId="77777777" w:rsidR="001C0885" w:rsidRPr="008C0A1A" w:rsidRDefault="001C0885" w:rsidP="008C0A1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A1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цели службы: содействие формированию подрастающего поколения, становлению индивидуальности и творческого отношения к жизни на всех этапах школьного детства; изучение особенностей их психического развития, определение психологических причин нарушения личности и интеллекта, профилактика подобных нарушений.</w:t>
      </w:r>
    </w:p>
    <w:p w14:paraId="5FE9C403" w14:textId="77777777" w:rsidR="001C0885" w:rsidRPr="008C0A1A" w:rsidRDefault="001C0885" w:rsidP="008C0A1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A1A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из основных целей социально-психологической службы образования является обеспечение психического и психологического здоровья учащихся. Основу психического здоровья составляет полноценное психическое развитие человека на всех этапах онтогенеза. Забота о психологическом здоровье предполагает внимание к внутреннему миру ребенка: к его чувствам и переживаниям, увлечениям и интересам, способностям и знаниям, его отношению к себе, сверстникам, взрослым, к окружающему миру, происходящим семейным и общественным событиям, к жизни как таковой.</w:t>
      </w:r>
    </w:p>
    <w:p w14:paraId="26119F6D" w14:textId="77777777" w:rsidR="001C0885" w:rsidRPr="008C0A1A" w:rsidRDefault="001C0885" w:rsidP="008C0A1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A1A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Главная цель социально-психологической службы школы — психологическое здоровье детей — связана прежде всего с перспективным направлением ее деятельности, ориентированным на своевременное и полноценное психическое и личностное развитие каждого ребенка. Эта цель может быть реализована только тогда, когда служба обеспечивает преемственность психологического внимания к ребенку на разных возрастных этапах работы с детьми, когда происходит стыковка представлений, понимания, умений взрослых, работающих с детьми одного возраста, и взрослых, работающих с детьми другого возраста.</w:t>
      </w:r>
    </w:p>
    <w:p w14:paraId="0D1DE780" w14:textId="77777777" w:rsidR="001C0885" w:rsidRPr="008C0A1A" w:rsidRDefault="001C0885" w:rsidP="008C0A1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A1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задачи социально-психологической службы образования:</w:t>
      </w:r>
    </w:p>
    <w:p w14:paraId="4F46D73E" w14:textId="77777777" w:rsidR="001C0885" w:rsidRPr="008C0A1A" w:rsidRDefault="001C0885" w:rsidP="008C0A1A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A1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индивидуальных особенностей детей — интересов, способностей, склонностей, чувств, отношений, увлечений, жизненных планов и др.;</w:t>
      </w:r>
    </w:p>
    <w:p w14:paraId="6BBC32C6" w14:textId="77777777" w:rsidR="001C0885" w:rsidRPr="008C0A1A" w:rsidRDefault="001C0885" w:rsidP="008C0A1A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A1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создание благоприятного для развития ребенка психологического климата, который определяется прежде всего организацией продуктивного общения детей с взрослыми и сверстниками;</w:t>
      </w:r>
    </w:p>
    <w:p w14:paraId="2DF4BA2F" w14:textId="77777777" w:rsidR="001C0885" w:rsidRPr="008C0A1A" w:rsidRDefault="001C0885" w:rsidP="008C0A1A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A1A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своевременной психологической помощи и поддержки как детям, так и их родителям, воспитателям, учителям.</w:t>
      </w:r>
    </w:p>
    <w:p w14:paraId="2097786A" w14:textId="77777777" w:rsidR="001C0885" w:rsidRPr="008C0A1A" w:rsidRDefault="001C0885" w:rsidP="008C0A1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A1A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деятельность социально-психологической службы школы и направлена на создание психолого-педагогических условий, обеспечивающих духовное развитие каждого ребенка, его душевный комфорт, что лежит в основе психологического здоровья. Но, конечно, психолог создает необходимые условия вместе с учителями и родителями учащихся.</w:t>
      </w:r>
    </w:p>
    <w:p w14:paraId="6DF33E17" w14:textId="77777777" w:rsidR="001C0885" w:rsidRPr="008C0A1A" w:rsidRDefault="001C0885" w:rsidP="008C0A1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A1A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сегодня социально-психологическая служба является необходимым компонентом системы образования, обеспечивающим развитие личностного, интеллектуального и профессионального потенциала общества.</w:t>
      </w:r>
    </w:p>
    <w:p w14:paraId="27A1F26A" w14:textId="77777777" w:rsidR="002B2078" w:rsidRPr="008C0A1A" w:rsidRDefault="002B2078" w:rsidP="008C0A1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B2078" w:rsidRPr="008C0A1A" w:rsidSect="00EB5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8010E"/>
    <w:multiLevelType w:val="multilevel"/>
    <w:tmpl w:val="A160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885"/>
    <w:rsid w:val="001C0885"/>
    <w:rsid w:val="002B2078"/>
    <w:rsid w:val="00811825"/>
    <w:rsid w:val="008C0A1A"/>
    <w:rsid w:val="00EB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3CFC"/>
  <w15:docId w15:val="{21D507E8-124A-40F6-A427-55F8FD70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BE6"/>
  </w:style>
  <w:style w:type="paragraph" w:styleId="1">
    <w:name w:val="heading 1"/>
    <w:basedOn w:val="a"/>
    <w:link w:val="10"/>
    <w:uiPriority w:val="9"/>
    <w:qFormat/>
    <w:rsid w:val="001C08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8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C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0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3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572</Words>
  <Characters>3266</Characters>
  <Application>Microsoft Office Word</Application>
  <DocSecurity>0</DocSecurity>
  <Lines>27</Lines>
  <Paragraphs>7</Paragraphs>
  <ScaleCrop>false</ScaleCrop>
  <Company>Microsoft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Мерьем</dc:creator>
  <cp:keywords/>
  <dc:description/>
  <cp:lastModifiedBy>Пользователь</cp:lastModifiedBy>
  <cp:revision>4</cp:revision>
  <dcterms:created xsi:type="dcterms:W3CDTF">2015-02-26T19:03:00Z</dcterms:created>
  <dcterms:modified xsi:type="dcterms:W3CDTF">2021-07-14T13:31:00Z</dcterms:modified>
</cp:coreProperties>
</file>